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r w:rsidR="00A05BD3">
        <w:rPr>
          <w:rFonts w:ascii="Times New Roman" w:hAnsi="Times New Roman" w:cs="Times New Roman"/>
          <w:b/>
          <w:sz w:val="28"/>
          <w:szCs w:val="28"/>
        </w:rPr>
        <w:t>города Нефтеюганска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 на 201</w:t>
      </w:r>
      <w:r w:rsidR="00A05BD3">
        <w:rPr>
          <w:rFonts w:ascii="Times New Roman" w:hAnsi="Times New Roman" w:cs="Times New Roman"/>
          <w:sz w:val="28"/>
          <w:szCs w:val="28"/>
        </w:rPr>
        <w:t>8</w:t>
      </w:r>
      <w:r w:rsidRPr="00EB34F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4FD">
        <w:rPr>
          <w:rFonts w:ascii="Times New Roman" w:hAnsi="Times New Roman" w:cs="Times New Roman"/>
          <w:sz w:val="28"/>
          <w:szCs w:val="28"/>
        </w:rPr>
        <w:t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</w:t>
      </w:r>
      <w:r w:rsidR="00A05BD3">
        <w:rPr>
          <w:rFonts w:ascii="Times New Roman" w:hAnsi="Times New Roman" w:cs="Times New Roman"/>
          <w:sz w:val="28"/>
          <w:szCs w:val="28"/>
        </w:rPr>
        <w:t>о</w:t>
      </w:r>
      <w:r w:rsidR="00EB34FD">
        <w:rPr>
          <w:rFonts w:ascii="Times New Roman" w:hAnsi="Times New Roman" w:cs="Times New Roman"/>
          <w:sz w:val="28"/>
          <w:szCs w:val="28"/>
        </w:rPr>
        <w:t xml:space="preserve"> </w:t>
      </w:r>
      <w:r w:rsidR="00A05BD3">
        <w:rPr>
          <w:rFonts w:ascii="Times New Roman" w:hAnsi="Times New Roman" w:cs="Times New Roman"/>
          <w:sz w:val="28"/>
          <w:szCs w:val="28"/>
        </w:rPr>
        <w:t xml:space="preserve">2 </w:t>
      </w:r>
      <w:r w:rsidR="00EB34FD">
        <w:rPr>
          <w:rFonts w:ascii="Times New Roman" w:hAnsi="Times New Roman" w:cs="Times New Roman"/>
          <w:sz w:val="28"/>
          <w:szCs w:val="28"/>
        </w:rPr>
        <w:t xml:space="preserve">по </w:t>
      </w:r>
      <w:r w:rsidR="00A05BD3">
        <w:rPr>
          <w:rFonts w:ascii="Times New Roman" w:hAnsi="Times New Roman" w:cs="Times New Roman"/>
          <w:sz w:val="28"/>
          <w:szCs w:val="28"/>
        </w:rPr>
        <w:t xml:space="preserve">6 апреля 2018 </w:t>
      </w:r>
      <w:r w:rsidR="00EB34FD">
        <w:rPr>
          <w:rFonts w:ascii="Times New Roman" w:hAnsi="Times New Roman" w:cs="Times New Roman"/>
          <w:sz w:val="28"/>
          <w:szCs w:val="28"/>
        </w:rPr>
        <w:t>года проведена плановая</w:t>
      </w:r>
      <w:proofErr w:type="gramEnd"/>
      <w:r w:rsidR="00EB34FD">
        <w:rPr>
          <w:rFonts w:ascii="Times New Roman" w:hAnsi="Times New Roman" w:cs="Times New Roman"/>
          <w:sz w:val="28"/>
          <w:szCs w:val="28"/>
        </w:rPr>
        <w:t xml:space="preserve"> выездная проверка, в отношении 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05BD3">
        <w:rPr>
          <w:rFonts w:ascii="Times New Roman" w:hAnsi="Times New Roman" w:cs="Times New Roman"/>
          <w:sz w:val="28"/>
          <w:szCs w:val="28"/>
        </w:rPr>
        <w:t>города Нефтеюганска</w:t>
      </w:r>
      <w:r w:rsidR="00EB34FD" w:rsidRPr="00EB34FD">
        <w:rPr>
          <w:rFonts w:ascii="Times New Roman" w:hAnsi="Times New Roman" w:cs="Times New Roman"/>
          <w:sz w:val="28"/>
          <w:szCs w:val="28"/>
        </w:rPr>
        <w:t>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EB34FD" w:rsidRPr="00EB34FD" w:rsidRDefault="00EB34FD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В результате которой, выявлено </w:t>
      </w:r>
      <w:r w:rsidR="00A05BD3">
        <w:rPr>
          <w:rFonts w:ascii="Times New Roman" w:hAnsi="Times New Roman" w:cs="Times New Roman"/>
          <w:sz w:val="28"/>
          <w:szCs w:val="28"/>
        </w:rPr>
        <w:t>два нарушения</w:t>
      </w:r>
      <w:r w:rsidRPr="00EB34FD">
        <w:rPr>
          <w:rFonts w:ascii="Times New Roman" w:hAnsi="Times New Roman" w:cs="Times New Roman"/>
          <w:sz w:val="28"/>
          <w:szCs w:val="28"/>
        </w:rPr>
        <w:t xml:space="preserve">, выдано </w:t>
      </w:r>
      <w:r w:rsidR="00A05BD3">
        <w:rPr>
          <w:rFonts w:ascii="Times New Roman" w:hAnsi="Times New Roman" w:cs="Times New Roman"/>
          <w:sz w:val="28"/>
          <w:szCs w:val="28"/>
        </w:rPr>
        <w:t xml:space="preserve">два </w:t>
      </w:r>
      <w:r w:rsidRPr="00EB34FD">
        <w:rPr>
          <w:rFonts w:ascii="Times New Roman" w:hAnsi="Times New Roman" w:cs="Times New Roman"/>
          <w:sz w:val="28"/>
          <w:szCs w:val="28"/>
        </w:rPr>
        <w:t>предписани</w:t>
      </w:r>
      <w:r w:rsidR="00A05BD3">
        <w:rPr>
          <w:rFonts w:ascii="Times New Roman" w:hAnsi="Times New Roman" w:cs="Times New Roman"/>
          <w:sz w:val="28"/>
          <w:szCs w:val="28"/>
        </w:rPr>
        <w:t>я</w:t>
      </w: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>об устранении выявленн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>ых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нарушени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>й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обязательных требований по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, со срок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>ами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исполнения до 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>–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30 июля 2018 года и 1 марта 2019 года. </w:t>
      </w:r>
    </w:p>
    <w:p w:rsid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4A"/>
    <w:rsid w:val="0034144A"/>
    <w:rsid w:val="003B716B"/>
    <w:rsid w:val="003D4A3B"/>
    <w:rsid w:val="005B6437"/>
    <w:rsid w:val="006C0E54"/>
    <w:rsid w:val="006C5223"/>
    <w:rsid w:val="009343A0"/>
    <w:rsid w:val="00A05BD3"/>
    <w:rsid w:val="00EB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cp:lastPrinted>2017-05-23T06:09:00Z</cp:lastPrinted>
  <dcterms:created xsi:type="dcterms:W3CDTF">2018-04-09T10:16:00Z</dcterms:created>
  <dcterms:modified xsi:type="dcterms:W3CDTF">2018-04-09T10:16:00Z</dcterms:modified>
</cp:coreProperties>
</file>